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A8" w:rsidRPr="00965EDD" w:rsidRDefault="00965EDD" w:rsidP="00965EDD">
      <w:pPr>
        <w:pStyle w:val="Default"/>
        <w:ind w:left="-284"/>
        <w:jc w:val="center"/>
        <w:rPr>
          <w:b/>
          <w:bCs/>
          <w:sz w:val="32"/>
          <w:szCs w:val="32"/>
        </w:rPr>
      </w:pPr>
      <w:r w:rsidRPr="00965EDD">
        <w:rPr>
          <w:b/>
          <w:bCs/>
          <w:sz w:val="32"/>
          <w:szCs w:val="32"/>
        </w:rPr>
        <w:t>Перечень документов, необходим</w:t>
      </w:r>
      <w:r>
        <w:rPr>
          <w:b/>
          <w:bCs/>
          <w:sz w:val="32"/>
          <w:szCs w:val="32"/>
        </w:rPr>
        <w:t xml:space="preserve">ых для выдачи </w:t>
      </w:r>
      <w:r w:rsidRPr="00965EDD">
        <w:rPr>
          <w:b/>
          <w:bCs/>
          <w:sz w:val="32"/>
          <w:szCs w:val="32"/>
        </w:rPr>
        <w:t>предварительного разрешения органа опеки и попечительства, затрагивающего осуществление имущественных прав несовершеннолетних</w:t>
      </w:r>
    </w:p>
    <w:p w:rsidR="00965EDD" w:rsidRDefault="00965EDD" w:rsidP="00965EDD">
      <w:pPr>
        <w:pStyle w:val="Default"/>
        <w:jc w:val="center"/>
        <w:rPr>
          <w:b/>
          <w:bCs/>
          <w:sz w:val="32"/>
          <w:szCs w:val="32"/>
        </w:rPr>
      </w:pPr>
    </w:p>
    <w:p w:rsidR="00965EDD" w:rsidRDefault="00965EDD" w:rsidP="00965EDD">
      <w:pPr>
        <w:pStyle w:val="Default"/>
        <w:ind w:left="-142"/>
        <w:jc w:val="both"/>
        <w:rPr>
          <w:rFonts w:eastAsia="Times New Roman"/>
          <w:b/>
          <w:sz w:val="28"/>
          <w:szCs w:val="28"/>
          <w:lang w:eastAsia="ru-RU"/>
        </w:rPr>
      </w:pPr>
      <w:r w:rsidRPr="00965EDD">
        <w:rPr>
          <w:b/>
          <w:bCs/>
          <w:sz w:val="28"/>
          <w:szCs w:val="28"/>
        </w:rPr>
        <w:t>Для получения данной услуги Заявитель представляет заявление о предоставлении услуги</w:t>
      </w:r>
      <w:r w:rsidRPr="00965EDD">
        <w:t xml:space="preserve"> </w:t>
      </w:r>
      <w:r w:rsidRPr="00965EDD">
        <w:rPr>
          <w:b/>
          <w:sz w:val="28"/>
          <w:szCs w:val="28"/>
        </w:rPr>
        <w:t xml:space="preserve">и </w:t>
      </w:r>
      <w:r w:rsidRPr="00965EDD">
        <w:rPr>
          <w:rFonts w:eastAsia="Times New Roman"/>
          <w:b/>
          <w:sz w:val="28"/>
          <w:szCs w:val="28"/>
          <w:lang w:eastAsia="ru-RU"/>
        </w:rPr>
        <w:t>следующие документы:</w:t>
      </w:r>
    </w:p>
    <w:p w:rsidR="00E51441" w:rsidRPr="00E51441" w:rsidRDefault="00E51441" w:rsidP="00965EDD">
      <w:pPr>
        <w:pStyle w:val="Default"/>
        <w:ind w:left="-142"/>
        <w:jc w:val="both"/>
        <w:rPr>
          <w:b/>
          <w:bCs/>
          <w:sz w:val="16"/>
          <w:szCs w:val="16"/>
        </w:rPr>
      </w:pP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паспорт гражданина РФ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доверенность, оформленная в установленном законом порядке, в случае подачи заявления представителем заявителя</w:t>
      </w:r>
      <w:r w:rsidRPr="00965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0FA8" w:rsidRPr="00E51441" w:rsidRDefault="009B0FA8" w:rsidP="00965EDD">
      <w:pPr>
        <w:pStyle w:val="Default"/>
        <w:jc w:val="center"/>
        <w:rPr>
          <w:b/>
          <w:bCs/>
          <w:sz w:val="20"/>
          <w:szCs w:val="20"/>
        </w:rPr>
      </w:pPr>
    </w:p>
    <w:p w:rsidR="00965EDD" w:rsidRDefault="00965EDD" w:rsidP="00965E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5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случае сделки в отношении недвижимого имущества:</w:t>
      </w:r>
    </w:p>
    <w:p w:rsidR="00965EDD" w:rsidRPr="00965EDD" w:rsidRDefault="00965EDD" w:rsidP="00965E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законных представителей несовершеннолетнего, не достигшего 14 лет (малолетних), граждан, признанных судом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согласие законных представителей несовершеннолетних в возрасте от 14 до 18 лет, граждан, признанных судом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несовершеннолетних в возрасте от 14 до 18 лет;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граждан, признанных судом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паспорт законных представителей несовершеннолетних, граждан, признанных судом недееспособными,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паспорта граждан, признанных судом недееспособными,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правоустанавливающие документы  на жилые помещения, подтверждающего право собственности на жилые помещения;</w:t>
      </w:r>
      <w:proofErr w:type="gramEnd"/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правоустанавливающие документы на иное недвижимое имущество, подтверждающего право собственности на иное недвижимое имущество;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договор долевого участия в строительстве (уступки прав требования);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договор социального найма (ордера) жилого помещения, подлежащего обмену, если указанный договор социального найма (ордер) не находится в распоряжении государственных органов, органов местного самоуправления либо подведомственных им организа</w:t>
      </w:r>
      <w:r w:rsidR="00E514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ций;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65EDD" w:rsidRDefault="00965EDD" w:rsidP="00965E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5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случае сделки в отношении движимого имущества: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несовершеннолетних в возрасте от 14 до 18 лет;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граждан, признанных судом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паспорт законных представителей несовершеннолетних, граждан, признанных судом недееспособными,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паспорт несовершеннолетних, граждан, признанных судом недееспособными,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правоустанавливающий документ на движимое имущество, подтверждающего право собственности на движимое имущество;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свидетельство о регистрации транспортного средства, подлежащего отчуждению;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паспорт транспортного средства;</w:t>
      </w:r>
    </w:p>
    <w:p w:rsid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документ, подтверждающего право собственности на иное движимое имущество в соответствии с федеральным законодательством;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65EDD" w:rsidRDefault="00965EDD" w:rsidP="00965E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5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 случае сделки в отношении ценных бумаг:</w:t>
      </w:r>
    </w:p>
    <w:p w:rsidR="00965EDD" w:rsidRPr="00965EDD" w:rsidRDefault="00965EDD" w:rsidP="00965E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несовершеннолетних в возрасте от 14 до 18 лет;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граждан, признанных судом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паспорт или свидетельство о рождении несовершеннолетних, граждан, признанных судом недееспособными,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-паспорт несовершеннолетних, граждан, признанных судом недееспособными, ограниченно дееспособными;</w:t>
      </w:r>
    </w:p>
    <w:p w:rsid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документ, подтверждающий право собственности на ценные бумаги в соответствии с федеральным законодательством;</w:t>
      </w:r>
    </w:p>
    <w:p w:rsidR="00E51441" w:rsidRPr="00965EDD" w:rsidRDefault="00E51441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65EDD" w:rsidRDefault="00965EDD" w:rsidP="00965E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5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случае сделки в отношении жилых помещений и иного имущества, передаваемого в ипотеку (залог):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несовершеннолетних в возрасте от 14 до 18 лет;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граждан, признанных судом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паспорт несовершеннолетних, граждан, признанных судом недееспособными,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паспорт несовершеннолетних, граждан, признанных судом недееспособными,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правоустанавливающий документ на жилые помещения, передаваемые в ипотеку, подтверждающего право собственности на жилые помещения, передаваемые в ипотеку;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свидетельство о государственной регистрации права на жилые помещения, передаваемые в ипотеку, подтверждающего право собственности на жилые помещения, передаваемые в ипотеку;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правоустанавливающий документ на иное недвижимое имущество, передаваемое в ипотеку, подтверждающего право собственности на иное недвижимое имущество, передаваемое в ипотеку;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свидетельство о государственной регистрации права на иное недвижимое имущество, передаваемое в ипотеку, подтверждающего право собственности на иное недвижимое имущество, передаваемое в ипотеку;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 договор долевого участия в строительстве (уступки прав требования);</w:t>
      </w:r>
    </w:p>
    <w:p w:rsid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справка кредитной организации о предварительном одобрении ипотеки;</w:t>
      </w:r>
    </w:p>
    <w:p w:rsid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65EDD" w:rsidRDefault="00965EDD" w:rsidP="00965E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случае расходования</w:t>
      </w:r>
      <w:r w:rsidRPr="00965ED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доходов подопечного в том числе сумм алиментов, пенсий, пособий и иных предоставляемых на его содержание социальных выплат, а также доходов, причитающихся несовершеннолетнему, подопечному от управления его имуществом, за исключением доходов, которыми несовершеннолетний, подопечный вправе распоряжаться самостоятельно</w:t>
      </w: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965EDD" w:rsidRPr="00965EDD" w:rsidRDefault="00965EDD" w:rsidP="00965E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законных представителей несовершеннолетних, подопечных, не достигших 14 лет (малолетних), граждан, признанных судом недееспособными;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несовершеннолетних в возрасте от 14 до 18 лет;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граждан, признанных судом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паспорта представителей несовершеннолетних, граждан, признанных судом недееспособными,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паспорта несовершеннолетних, граждан, признанных судом недееспособными, ограниченно дееспособными;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пенсионное удостоверение несовершеннолетних, граждан, признанных судом недееспособными, ограниченно дееспособными (при наличии);</w:t>
      </w:r>
    </w:p>
    <w:p w:rsidR="00965EDD" w:rsidRPr="00965EDD" w:rsidRDefault="00965EDD" w:rsidP="00965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65E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документа, подтверждающий наличие денежных средств, находящихся на счетах в банках и иных кредитных организациях у несовершеннолетних, граждан, признанных судом недееспособными, ограниченно дееспособными.</w:t>
      </w: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p w:rsidR="009B0FA8" w:rsidRDefault="009B0FA8" w:rsidP="006D564C">
      <w:pPr>
        <w:pStyle w:val="Default"/>
        <w:jc w:val="center"/>
        <w:rPr>
          <w:b/>
          <w:bCs/>
          <w:sz w:val="28"/>
          <w:szCs w:val="28"/>
        </w:rPr>
      </w:pPr>
    </w:p>
    <w:sectPr w:rsidR="009B0FA8" w:rsidSect="00965EDD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90"/>
    <w:rsid w:val="00020537"/>
    <w:rsid w:val="00066184"/>
    <w:rsid w:val="000678A5"/>
    <w:rsid w:val="00093F8E"/>
    <w:rsid w:val="00095980"/>
    <w:rsid w:val="000F2BB9"/>
    <w:rsid w:val="00114614"/>
    <w:rsid w:val="00124400"/>
    <w:rsid w:val="00141429"/>
    <w:rsid w:val="0014332E"/>
    <w:rsid w:val="00145AA5"/>
    <w:rsid w:val="001A4257"/>
    <w:rsid w:val="002041D7"/>
    <w:rsid w:val="002343FE"/>
    <w:rsid w:val="0026291A"/>
    <w:rsid w:val="00281D04"/>
    <w:rsid w:val="002C2547"/>
    <w:rsid w:val="00325074"/>
    <w:rsid w:val="00332DA9"/>
    <w:rsid w:val="00341B0E"/>
    <w:rsid w:val="0039080B"/>
    <w:rsid w:val="00392E7F"/>
    <w:rsid w:val="00394958"/>
    <w:rsid w:val="00397CB9"/>
    <w:rsid w:val="003D1408"/>
    <w:rsid w:val="003E3B12"/>
    <w:rsid w:val="004276BD"/>
    <w:rsid w:val="004461F6"/>
    <w:rsid w:val="00455EB5"/>
    <w:rsid w:val="004800B6"/>
    <w:rsid w:val="004F1CDB"/>
    <w:rsid w:val="005105C3"/>
    <w:rsid w:val="00512773"/>
    <w:rsid w:val="005A58C3"/>
    <w:rsid w:val="005A6CBF"/>
    <w:rsid w:val="005E5E91"/>
    <w:rsid w:val="00611674"/>
    <w:rsid w:val="00621872"/>
    <w:rsid w:val="0063137C"/>
    <w:rsid w:val="006604F1"/>
    <w:rsid w:val="00661828"/>
    <w:rsid w:val="00681B48"/>
    <w:rsid w:val="006868B5"/>
    <w:rsid w:val="006879AA"/>
    <w:rsid w:val="006D564C"/>
    <w:rsid w:val="007067F3"/>
    <w:rsid w:val="00706A3E"/>
    <w:rsid w:val="00710DD5"/>
    <w:rsid w:val="00725EA4"/>
    <w:rsid w:val="00772978"/>
    <w:rsid w:val="007756F0"/>
    <w:rsid w:val="007E6260"/>
    <w:rsid w:val="007F7A74"/>
    <w:rsid w:val="0082102F"/>
    <w:rsid w:val="008C10BE"/>
    <w:rsid w:val="008C3F06"/>
    <w:rsid w:val="008E79F0"/>
    <w:rsid w:val="008F0083"/>
    <w:rsid w:val="00901222"/>
    <w:rsid w:val="009433F7"/>
    <w:rsid w:val="00965EDD"/>
    <w:rsid w:val="009B0FA8"/>
    <w:rsid w:val="00A1306A"/>
    <w:rsid w:val="00A447D6"/>
    <w:rsid w:val="00A97490"/>
    <w:rsid w:val="00AB56AD"/>
    <w:rsid w:val="00AF695F"/>
    <w:rsid w:val="00B04C3D"/>
    <w:rsid w:val="00B22C2D"/>
    <w:rsid w:val="00B84B31"/>
    <w:rsid w:val="00B95B27"/>
    <w:rsid w:val="00BA5BCA"/>
    <w:rsid w:val="00C11EF9"/>
    <w:rsid w:val="00C42F97"/>
    <w:rsid w:val="00C77353"/>
    <w:rsid w:val="00C82769"/>
    <w:rsid w:val="00C922FD"/>
    <w:rsid w:val="00CC798B"/>
    <w:rsid w:val="00CF3814"/>
    <w:rsid w:val="00D16E92"/>
    <w:rsid w:val="00D36E61"/>
    <w:rsid w:val="00D603DF"/>
    <w:rsid w:val="00D84553"/>
    <w:rsid w:val="00D8651E"/>
    <w:rsid w:val="00D93734"/>
    <w:rsid w:val="00DB1B4B"/>
    <w:rsid w:val="00DD0F38"/>
    <w:rsid w:val="00DE60E3"/>
    <w:rsid w:val="00DF6C00"/>
    <w:rsid w:val="00E26D2B"/>
    <w:rsid w:val="00E51441"/>
    <w:rsid w:val="00E52922"/>
    <w:rsid w:val="00E81D51"/>
    <w:rsid w:val="00EA3A2C"/>
    <w:rsid w:val="00EC5776"/>
    <w:rsid w:val="00EE3072"/>
    <w:rsid w:val="00F16BBE"/>
    <w:rsid w:val="00F869D7"/>
    <w:rsid w:val="00FA6D93"/>
    <w:rsid w:val="00FD5C11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90"/>
    <w:pPr>
      <w:spacing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3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4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4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64C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937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4text">
    <w:name w:val="m4_text"/>
    <w:basedOn w:val="a0"/>
    <w:rsid w:val="00D93734"/>
  </w:style>
  <w:style w:type="character" w:styleId="a6">
    <w:name w:val="Strong"/>
    <w:basedOn w:val="a0"/>
    <w:uiPriority w:val="22"/>
    <w:qFormat/>
    <w:rsid w:val="00D93734"/>
    <w:rPr>
      <w:b/>
      <w:bCs/>
    </w:rPr>
  </w:style>
  <w:style w:type="character" w:styleId="a7">
    <w:name w:val="Hyperlink"/>
    <w:basedOn w:val="a0"/>
    <w:uiPriority w:val="99"/>
    <w:semiHidden/>
    <w:unhideWhenUsed/>
    <w:rsid w:val="0014332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2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90"/>
    <w:pPr>
      <w:spacing w:line="25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3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4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4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64C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937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4text">
    <w:name w:val="m4_text"/>
    <w:basedOn w:val="a0"/>
    <w:rsid w:val="00D93734"/>
  </w:style>
  <w:style w:type="character" w:styleId="a6">
    <w:name w:val="Strong"/>
    <w:basedOn w:val="a0"/>
    <w:uiPriority w:val="22"/>
    <w:qFormat/>
    <w:rsid w:val="00D93734"/>
    <w:rPr>
      <w:b/>
      <w:bCs/>
    </w:rPr>
  </w:style>
  <w:style w:type="character" w:styleId="a7">
    <w:name w:val="Hyperlink"/>
    <w:basedOn w:val="a0"/>
    <w:uiPriority w:val="99"/>
    <w:semiHidden/>
    <w:unhideWhenUsed/>
    <w:rsid w:val="0014332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2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71D3-B74C-4736-83F0-9C876F9F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Масловская</dc:creator>
  <cp:lastModifiedBy>Сергей Воевода</cp:lastModifiedBy>
  <cp:revision>2</cp:revision>
  <cp:lastPrinted>2024-05-21T09:27:00Z</cp:lastPrinted>
  <dcterms:created xsi:type="dcterms:W3CDTF">2024-05-21T10:21:00Z</dcterms:created>
  <dcterms:modified xsi:type="dcterms:W3CDTF">2024-05-21T10:21:00Z</dcterms:modified>
</cp:coreProperties>
</file>